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1237" w14:textId="77777777" w:rsidR="002C003F" w:rsidRDefault="0015294A" w:rsidP="00585EB5">
      <w:pPr>
        <w:spacing w:line="240" w:lineRule="auto"/>
        <w:jc w:val="center"/>
        <w:rPr>
          <w:rFonts w:ascii="Arial" w:hAnsi="Arial" w:cs="Arial"/>
          <w:b/>
          <w:sz w:val="40"/>
          <w:szCs w:val="24"/>
        </w:rPr>
      </w:pPr>
      <w:bookmarkStart w:id="0" w:name="_GoBack"/>
      <w:bookmarkEnd w:id="0"/>
      <w:r>
        <w:rPr>
          <w:rFonts w:ascii="Arial" w:hAnsi="Arial" w:cs="Arial"/>
          <w:b/>
          <w:sz w:val="40"/>
          <w:szCs w:val="24"/>
        </w:rPr>
        <w:t>US Regulatory Status and Results of Using Vapor Corrosion Inhibitors to Protect Shorted Pipe Casing from Corrosion</w:t>
      </w:r>
    </w:p>
    <w:p w14:paraId="2C4AB740" w14:textId="77777777" w:rsidR="005E1CD4" w:rsidRDefault="005E1CD4" w:rsidP="00585EB5">
      <w:pPr>
        <w:spacing w:line="240" w:lineRule="auto"/>
        <w:jc w:val="center"/>
        <w:rPr>
          <w:rFonts w:ascii="Arial" w:hAnsi="Arial" w:cs="Arial"/>
          <w:b/>
          <w:sz w:val="40"/>
          <w:szCs w:val="24"/>
        </w:rPr>
      </w:pPr>
    </w:p>
    <w:p w14:paraId="4964E20C" w14:textId="77777777" w:rsidR="00F44240" w:rsidRDefault="005E1CD4" w:rsidP="00FF286E">
      <w:pPr>
        <w:spacing w:after="0" w:line="240" w:lineRule="auto"/>
        <w:rPr>
          <w:rFonts w:ascii="Arial" w:hAnsi="Arial" w:cs="Arial"/>
          <w:b/>
          <w:sz w:val="32"/>
          <w:szCs w:val="24"/>
        </w:rPr>
      </w:pPr>
      <w:r>
        <w:rPr>
          <w:rFonts w:ascii="Arial" w:hAnsi="Arial" w:cs="Arial"/>
          <w:b/>
          <w:sz w:val="32"/>
          <w:szCs w:val="24"/>
        </w:rPr>
        <w:t xml:space="preserve">Author: </w:t>
      </w:r>
      <w:r w:rsidR="000B5BBE" w:rsidRPr="000B5BBE">
        <w:rPr>
          <w:rFonts w:ascii="Arial" w:hAnsi="Arial" w:cs="Arial"/>
          <w:b/>
          <w:sz w:val="32"/>
          <w:szCs w:val="24"/>
        </w:rPr>
        <w:t>Kelly Baker</w:t>
      </w:r>
    </w:p>
    <w:p w14:paraId="3E40D15B" w14:textId="77777777" w:rsidR="005E1CD4" w:rsidRPr="000B5BBE" w:rsidRDefault="005E1CD4" w:rsidP="00FF286E">
      <w:pPr>
        <w:spacing w:after="0" w:line="240" w:lineRule="auto"/>
        <w:rPr>
          <w:rFonts w:ascii="Arial" w:hAnsi="Arial" w:cs="Arial"/>
          <w:b/>
          <w:sz w:val="32"/>
          <w:szCs w:val="24"/>
        </w:rPr>
      </w:pPr>
    </w:p>
    <w:p w14:paraId="57AC7895" w14:textId="77777777" w:rsidR="00FF286E" w:rsidRDefault="00FF286E" w:rsidP="00585EB5">
      <w:pPr>
        <w:spacing w:after="0" w:line="240" w:lineRule="auto"/>
        <w:jc w:val="center"/>
        <w:rPr>
          <w:rFonts w:ascii="Arial" w:hAnsi="Arial" w:cs="Arial"/>
          <w:b/>
          <w:sz w:val="32"/>
          <w:szCs w:val="24"/>
        </w:rPr>
      </w:pPr>
    </w:p>
    <w:p w14:paraId="0E9AD4E2" w14:textId="77777777" w:rsidR="000B5BBE" w:rsidRPr="000B5BBE" w:rsidRDefault="002C003F" w:rsidP="00585EB5">
      <w:pPr>
        <w:spacing w:after="0" w:line="240" w:lineRule="auto"/>
        <w:jc w:val="center"/>
        <w:rPr>
          <w:rFonts w:ascii="Arial" w:hAnsi="Arial" w:cs="Arial"/>
          <w:b/>
          <w:sz w:val="32"/>
          <w:szCs w:val="24"/>
        </w:rPr>
      </w:pPr>
      <w:r>
        <w:rPr>
          <w:rFonts w:ascii="Arial" w:hAnsi="Arial" w:cs="Arial"/>
          <w:b/>
          <w:sz w:val="32"/>
          <w:szCs w:val="24"/>
        </w:rPr>
        <w:t>Zerust – Oil &amp; Gas</w:t>
      </w:r>
    </w:p>
    <w:p w14:paraId="64E59307" w14:textId="77777777" w:rsidR="003A0D38" w:rsidRPr="003A0D38" w:rsidRDefault="003A0D38" w:rsidP="003A0D38">
      <w:pPr>
        <w:jc w:val="center"/>
        <w:rPr>
          <w:rFonts w:ascii="Arial" w:hAnsi="Arial" w:cs="Arial"/>
          <w:b/>
          <w:sz w:val="32"/>
        </w:rPr>
      </w:pPr>
      <w:r w:rsidRPr="003A0D38">
        <w:rPr>
          <w:rFonts w:ascii="Arial" w:hAnsi="Arial" w:cs="Arial"/>
          <w:b/>
          <w:sz w:val="32"/>
        </w:rPr>
        <w:t>23</w:t>
      </w:r>
      <w:r w:rsidR="006E522F">
        <w:rPr>
          <w:rFonts w:ascii="Arial" w:hAnsi="Arial" w:cs="Arial"/>
          <w:b/>
          <w:sz w:val="32"/>
        </w:rPr>
        <w:t>900</w:t>
      </w:r>
      <w:r w:rsidRPr="003A0D38">
        <w:rPr>
          <w:rFonts w:ascii="Arial" w:hAnsi="Arial" w:cs="Arial"/>
          <w:b/>
          <w:sz w:val="32"/>
        </w:rPr>
        <w:t xml:space="preserve"> Mercantile Road</w:t>
      </w:r>
    </w:p>
    <w:p w14:paraId="564664D5" w14:textId="77777777" w:rsidR="003A0D38" w:rsidRPr="003F492D" w:rsidRDefault="003A0D38" w:rsidP="003A0D38">
      <w:pPr>
        <w:jc w:val="center"/>
        <w:rPr>
          <w:rFonts w:ascii="Arial" w:hAnsi="Arial" w:cs="Arial"/>
        </w:rPr>
      </w:pPr>
      <w:r w:rsidRPr="003A0D38">
        <w:rPr>
          <w:rFonts w:ascii="Arial" w:hAnsi="Arial" w:cs="Arial"/>
          <w:b/>
          <w:sz w:val="32"/>
        </w:rPr>
        <w:t>Beachwood, OH  44122</w:t>
      </w:r>
    </w:p>
    <w:p w14:paraId="659731CB" w14:textId="77777777" w:rsidR="00AC58D8" w:rsidRDefault="00AC58D8" w:rsidP="00AC58D8">
      <w:pPr>
        <w:spacing w:line="240" w:lineRule="auto"/>
        <w:rPr>
          <w:rFonts w:ascii="Arial" w:hAnsi="Arial" w:cs="Arial"/>
          <w:sz w:val="24"/>
          <w:szCs w:val="24"/>
        </w:rPr>
      </w:pPr>
    </w:p>
    <w:p w14:paraId="745E2098" w14:textId="77777777" w:rsidR="005E22C7" w:rsidRDefault="005E22C7" w:rsidP="00BD3904">
      <w:pPr>
        <w:pStyle w:val="Kop1"/>
        <w:jc w:val="center"/>
      </w:pPr>
      <w:r>
        <w:t>ABSTRACT</w:t>
      </w:r>
    </w:p>
    <w:p w14:paraId="5A155DFB" w14:textId="77777777" w:rsidR="005E22C7" w:rsidRDefault="005E22C7" w:rsidP="00AC58D8">
      <w:pPr>
        <w:spacing w:line="240" w:lineRule="auto"/>
        <w:rPr>
          <w:rFonts w:ascii="Arial" w:hAnsi="Arial" w:cs="Arial"/>
          <w:sz w:val="24"/>
          <w:szCs w:val="24"/>
        </w:rPr>
      </w:pPr>
    </w:p>
    <w:p w14:paraId="00C33C48" w14:textId="77777777" w:rsidR="005749B8" w:rsidRPr="00826C2B" w:rsidRDefault="005749B8" w:rsidP="005E22C7">
      <w:pPr>
        <w:rPr>
          <w:rFonts w:ascii="Arial" w:hAnsi="Arial" w:cs="Arial"/>
          <w:sz w:val="20"/>
          <w:szCs w:val="20"/>
        </w:rPr>
      </w:pPr>
      <w:r w:rsidRPr="00826C2B">
        <w:rPr>
          <w:rFonts w:ascii="Arial" w:hAnsi="Arial" w:cs="Arial"/>
          <w:sz w:val="20"/>
          <w:szCs w:val="20"/>
        </w:rPr>
        <w:t xml:space="preserve">The use of pipe casings to protect the carrier pipe and environment has been the standard for years.  As these carrier pipes and casings age, </w:t>
      </w:r>
      <w:r w:rsidR="0015294A" w:rsidRPr="00826C2B">
        <w:rPr>
          <w:rFonts w:ascii="Arial" w:hAnsi="Arial" w:cs="Arial"/>
          <w:sz w:val="20"/>
          <w:szCs w:val="20"/>
        </w:rPr>
        <w:t xml:space="preserve">and shorts occur, </w:t>
      </w:r>
      <w:r w:rsidRPr="00826C2B">
        <w:rPr>
          <w:rFonts w:ascii="Arial" w:hAnsi="Arial" w:cs="Arial"/>
          <w:sz w:val="20"/>
          <w:szCs w:val="20"/>
        </w:rPr>
        <w:t>corrosion mitigation is a great concern as the costs of maintenance and replacement have increased significantly.</w:t>
      </w:r>
    </w:p>
    <w:p w14:paraId="5CEC3E51" w14:textId="77777777" w:rsidR="005749B8" w:rsidRPr="00826C2B" w:rsidRDefault="005749B8" w:rsidP="005E22C7">
      <w:pPr>
        <w:rPr>
          <w:rFonts w:ascii="Arial" w:hAnsi="Arial" w:cs="Arial"/>
          <w:sz w:val="20"/>
          <w:szCs w:val="20"/>
        </w:rPr>
      </w:pPr>
      <w:r w:rsidRPr="00826C2B">
        <w:rPr>
          <w:rFonts w:ascii="Arial" w:hAnsi="Arial" w:cs="Arial"/>
          <w:sz w:val="20"/>
          <w:szCs w:val="20"/>
        </w:rPr>
        <w:t xml:space="preserve">NACE </w:t>
      </w:r>
      <w:r w:rsidR="007C27B5" w:rsidRPr="00826C2B">
        <w:rPr>
          <w:rFonts w:ascii="Arial" w:hAnsi="Arial" w:cs="Arial"/>
          <w:sz w:val="20"/>
          <w:szCs w:val="20"/>
        </w:rPr>
        <w:t>and PHMSA (DOT) have</w:t>
      </w:r>
      <w:r w:rsidRPr="00826C2B">
        <w:rPr>
          <w:rFonts w:ascii="Arial" w:hAnsi="Arial" w:cs="Arial"/>
          <w:sz w:val="20"/>
          <w:szCs w:val="20"/>
        </w:rPr>
        <w:t xml:space="preserve"> ratified the use </w:t>
      </w:r>
      <w:r w:rsidR="007C27B5" w:rsidRPr="00826C2B">
        <w:rPr>
          <w:rFonts w:ascii="Arial" w:hAnsi="Arial" w:cs="Arial"/>
          <w:sz w:val="20"/>
          <w:szCs w:val="20"/>
        </w:rPr>
        <w:t>Vapor Corrosion Inhibitors (</w:t>
      </w:r>
      <w:r w:rsidRPr="00826C2B">
        <w:rPr>
          <w:rFonts w:ascii="Arial" w:hAnsi="Arial" w:cs="Arial"/>
          <w:sz w:val="20"/>
          <w:szCs w:val="20"/>
        </w:rPr>
        <w:t>VCI’s</w:t>
      </w:r>
      <w:r w:rsidR="007C27B5" w:rsidRPr="00826C2B">
        <w:rPr>
          <w:rFonts w:ascii="Arial" w:hAnsi="Arial" w:cs="Arial"/>
          <w:sz w:val="20"/>
          <w:szCs w:val="20"/>
        </w:rPr>
        <w:t>)</w:t>
      </w:r>
      <w:r w:rsidRPr="00826C2B">
        <w:rPr>
          <w:rFonts w:ascii="Arial" w:hAnsi="Arial" w:cs="Arial"/>
          <w:sz w:val="20"/>
          <w:szCs w:val="20"/>
        </w:rPr>
        <w:t xml:space="preserve"> as a corrosion mitigation strategy, </w:t>
      </w:r>
      <w:r w:rsidR="00DC7DC2" w:rsidRPr="00826C2B">
        <w:rPr>
          <w:rFonts w:ascii="Arial" w:hAnsi="Arial" w:cs="Arial"/>
          <w:sz w:val="20"/>
          <w:szCs w:val="20"/>
        </w:rPr>
        <w:t>and has</w:t>
      </w:r>
      <w:r w:rsidRPr="00826C2B">
        <w:rPr>
          <w:rFonts w:ascii="Arial" w:hAnsi="Arial" w:cs="Arial"/>
          <w:sz w:val="20"/>
          <w:szCs w:val="20"/>
        </w:rPr>
        <w:t xml:space="preserve"> outlined the specifics regarding the method of delivery of VCI into the annulus of the casing.  There are options available to pipeline owners depending on the condition and specifications of each pipe casing.</w:t>
      </w:r>
    </w:p>
    <w:p w14:paraId="6E1F910D" w14:textId="77777777" w:rsidR="005E1CD4" w:rsidRPr="00826C2B" w:rsidRDefault="00B25CDC" w:rsidP="005749B8">
      <w:pPr>
        <w:rPr>
          <w:rFonts w:ascii="Arial" w:hAnsi="Arial" w:cs="Arial"/>
          <w:sz w:val="20"/>
          <w:szCs w:val="20"/>
        </w:rPr>
      </w:pPr>
      <w:r w:rsidRPr="00826C2B">
        <w:rPr>
          <w:rFonts w:ascii="Arial" w:hAnsi="Arial" w:cs="Arial"/>
          <w:sz w:val="20"/>
          <w:szCs w:val="20"/>
        </w:rPr>
        <w:t xml:space="preserve">This presentation will focus on </w:t>
      </w:r>
      <w:r w:rsidR="0015294A" w:rsidRPr="00826C2B">
        <w:rPr>
          <w:rFonts w:ascii="Arial" w:hAnsi="Arial" w:cs="Arial"/>
          <w:sz w:val="20"/>
          <w:szCs w:val="20"/>
        </w:rPr>
        <w:t>what the regulations say and how they describe Multiphase</w:t>
      </w:r>
      <w:r w:rsidR="005749B8" w:rsidRPr="00826C2B">
        <w:rPr>
          <w:rFonts w:ascii="Arial" w:hAnsi="Arial" w:cs="Arial"/>
          <w:sz w:val="20"/>
          <w:szCs w:val="20"/>
        </w:rPr>
        <w:t xml:space="preserve"> delivery options including: “Dry Powder”, “Gel” and “Slurry” applications and when to choose each.  Case studies will be shared from </w:t>
      </w:r>
      <w:r w:rsidR="007C27B5" w:rsidRPr="00826C2B">
        <w:rPr>
          <w:rFonts w:ascii="Arial" w:hAnsi="Arial" w:cs="Arial"/>
          <w:sz w:val="20"/>
          <w:szCs w:val="20"/>
        </w:rPr>
        <w:t>the most common Gel applications</w:t>
      </w:r>
      <w:r w:rsidR="005749B8" w:rsidRPr="00826C2B">
        <w:rPr>
          <w:rFonts w:ascii="Arial" w:hAnsi="Arial" w:cs="Arial"/>
          <w:sz w:val="20"/>
          <w:szCs w:val="20"/>
        </w:rPr>
        <w:t>.</w:t>
      </w:r>
    </w:p>
    <w:p w14:paraId="4C0C8D0B" w14:textId="77777777" w:rsidR="006D583C" w:rsidRDefault="006D583C" w:rsidP="005E1CD4">
      <w:pPr>
        <w:spacing w:after="0" w:line="240" w:lineRule="auto"/>
        <w:rPr>
          <w:rFonts w:ascii="Arial" w:hAnsi="Arial" w:cs="Arial"/>
          <w:sz w:val="24"/>
          <w:szCs w:val="24"/>
        </w:rPr>
      </w:pPr>
    </w:p>
    <w:sectPr w:rsidR="006D583C" w:rsidSect="00292C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1D3F2" w14:textId="77777777" w:rsidR="00661691" w:rsidRDefault="00661691" w:rsidP="000B5BBE">
      <w:pPr>
        <w:spacing w:after="0" w:line="240" w:lineRule="auto"/>
      </w:pPr>
      <w:r>
        <w:separator/>
      </w:r>
    </w:p>
  </w:endnote>
  <w:endnote w:type="continuationSeparator" w:id="0">
    <w:p w14:paraId="5DF77AA2" w14:textId="77777777" w:rsidR="00661691" w:rsidRDefault="00661691" w:rsidP="000B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33844"/>
      <w:docPartObj>
        <w:docPartGallery w:val="Page Numbers (Bottom of Page)"/>
        <w:docPartUnique/>
      </w:docPartObj>
    </w:sdtPr>
    <w:sdtEndPr/>
    <w:sdtContent>
      <w:p w14:paraId="05716ED1" w14:textId="77777777" w:rsidR="000B5BBE" w:rsidRDefault="000B5BBE">
        <w:pPr>
          <w:pStyle w:val="Voettekst"/>
          <w:jc w:val="right"/>
        </w:pPr>
        <w:r>
          <w:t xml:space="preserve">Page | </w:t>
        </w:r>
        <w:r w:rsidR="00082390">
          <w:fldChar w:fldCharType="begin"/>
        </w:r>
        <w:r>
          <w:instrText xml:space="preserve"> PAGE   \* MERGEFORMAT </w:instrText>
        </w:r>
        <w:r w:rsidR="00082390">
          <w:fldChar w:fldCharType="separate"/>
        </w:r>
        <w:r w:rsidR="00394144">
          <w:rPr>
            <w:noProof/>
          </w:rPr>
          <w:t>1</w:t>
        </w:r>
        <w:r w:rsidR="00082390">
          <w:fldChar w:fldCharType="end"/>
        </w:r>
        <w:r>
          <w:t xml:space="preserve"> </w:t>
        </w:r>
      </w:p>
    </w:sdtContent>
  </w:sdt>
  <w:p w14:paraId="6BB50630" w14:textId="77777777" w:rsidR="000B5BBE" w:rsidRDefault="000B5B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DAD8" w14:textId="77777777" w:rsidR="00661691" w:rsidRDefault="00661691" w:rsidP="000B5BBE">
      <w:pPr>
        <w:spacing w:after="0" w:line="240" w:lineRule="auto"/>
      </w:pPr>
      <w:r>
        <w:separator/>
      </w:r>
    </w:p>
  </w:footnote>
  <w:footnote w:type="continuationSeparator" w:id="0">
    <w:p w14:paraId="2811BFC5" w14:textId="77777777" w:rsidR="00661691" w:rsidRDefault="00661691" w:rsidP="000B5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AAB"/>
    <w:multiLevelType w:val="hybridMultilevel"/>
    <w:tmpl w:val="FD5430CC"/>
    <w:lvl w:ilvl="0" w:tplc="57829A3C">
      <w:start w:val="1"/>
      <w:numFmt w:val="bullet"/>
      <w:lvlText w:val=""/>
      <w:lvlJc w:val="left"/>
      <w:pPr>
        <w:tabs>
          <w:tab w:val="num" w:pos="720"/>
        </w:tabs>
        <w:ind w:left="720" w:hanging="360"/>
      </w:pPr>
      <w:rPr>
        <w:rFonts w:ascii="Wingdings" w:hAnsi="Wingdings" w:hint="default"/>
      </w:rPr>
    </w:lvl>
    <w:lvl w:ilvl="1" w:tplc="9ABC9FE6">
      <w:start w:val="551"/>
      <w:numFmt w:val="bullet"/>
      <w:lvlText w:val=""/>
      <w:lvlJc w:val="left"/>
      <w:pPr>
        <w:tabs>
          <w:tab w:val="num" w:pos="1440"/>
        </w:tabs>
        <w:ind w:left="1440" w:hanging="360"/>
      </w:pPr>
      <w:rPr>
        <w:rFonts w:ascii="Wingdings" w:hAnsi="Wingdings" w:hint="default"/>
      </w:rPr>
    </w:lvl>
    <w:lvl w:ilvl="2" w:tplc="DC6494FE" w:tentative="1">
      <w:start w:val="1"/>
      <w:numFmt w:val="bullet"/>
      <w:lvlText w:val=""/>
      <w:lvlJc w:val="left"/>
      <w:pPr>
        <w:tabs>
          <w:tab w:val="num" w:pos="2160"/>
        </w:tabs>
        <w:ind w:left="2160" w:hanging="360"/>
      </w:pPr>
      <w:rPr>
        <w:rFonts w:ascii="Wingdings" w:hAnsi="Wingdings" w:hint="default"/>
      </w:rPr>
    </w:lvl>
    <w:lvl w:ilvl="3" w:tplc="54D00128" w:tentative="1">
      <w:start w:val="1"/>
      <w:numFmt w:val="bullet"/>
      <w:lvlText w:val=""/>
      <w:lvlJc w:val="left"/>
      <w:pPr>
        <w:tabs>
          <w:tab w:val="num" w:pos="2880"/>
        </w:tabs>
        <w:ind w:left="2880" w:hanging="360"/>
      </w:pPr>
      <w:rPr>
        <w:rFonts w:ascii="Wingdings" w:hAnsi="Wingdings" w:hint="default"/>
      </w:rPr>
    </w:lvl>
    <w:lvl w:ilvl="4" w:tplc="DB5A927E" w:tentative="1">
      <w:start w:val="1"/>
      <w:numFmt w:val="bullet"/>
      <w:lvlText w:val=""/>
      <w:lvlJc w:val="left"/>
      <w:pPr>
        <w:tabs>
          <w:tab w:val="num" w:pos="3600"/>
        </w:tabs>
        <w:ind w:left="3600" w:hanging="360"/>
      </w:pPr>
      <w:rPr>
        <w:rFonts w:ascii="Wingdings" w:hAnsi="Wingdings" w:hint="default"/>
      </w:rPr>
    </w:lvl>
    <w:lvl w:ilvl="5" w:tplc="860AC1A2" w:tentative="1">
      <w:start w:val="1"/>
      <w:numFmt w:val="bullet"/>
      <w:lvlText w:val=""/>
      <w:lvlJc w:val="left"/>
      <w:pPr>
        <w:tabs>
          <w:tab w:val="num" w:pos="4320"/>
        </w:tabs>
        <w:ind w:left="4320" w:hanging="360"/>
      </w:pPr>
      <w:rPr>
        <w:rFonts w:ascii="Wingdings" w:hAnsi="Wingdings" w:hint="default"/>
      </w:rPr>
    </w:lvl>
    <w:lvl w:ilvl="6" w:tplc="E7C87998" w:tentative="1">
      <w:start w:val="1"/>
      <w:numFmt w:val="bullet"/>
      <w:lvlText w:val=""/>
      <w:lvlJc w:val="left"/>
      <w:pPr>
        <w:tabs>
          <w:tab w:val="num" w:pos="5040"/>
        </w:tabs>
        <w:ind w:left="5040" w:hanging="360"/>
      </w:pPr>
      <w:rPr>
        <w:rFonts w:ascii="Wingdings" w:hAnsi="Wingdings" w:hint="default"/>
      </w:rPr>
    </w:lvl>
    <w:lvl w:ilvl="7" w:tplc="593EF362" w:tentative="1">
      <w:start w:val="1"/>
      <w:numFmt w:val="bullet"/>
      <w:lvlText w:val=""/>
      <w:lvlJc w:val="left"/>
      <w:pPr>
        <w:tabs>
          <w:tab w:val="num" w:pos="5760"/>
        </w:tabs>
        <w:ind w:left="5760" w:hanging="360"/>
      </w:pPr>
      <w:rPr>
        <w:rFonts w:ascii="Wingdings" w:hAnsi="Wingdings" w:hint="default"/>
      </w:rPr>
    </w:lvl>
    <w:lvl w:ilvl="8" w:tplc="ADAAD726" w:tentative="1">
      <w:start w:val="1"/>
      <w:numFmt w:val="bullet"/>
      <w:lvlText w:val=""/>
      <w:lvlJc w:val="left"/>
      <w:pPr>
        <w:tabs>
          <w:tab w:val="num" w:pos="6480"/>
        </w:tabs>
        <w:ind w:left="6480" w:hanging="360"/>
      </w:pPr>
      <w:rPr>
        <w:rFonts w:ascii="Wingdings" w:hAnsi="Wingdings" w:hint="default"/>
      </w:rPr>
    </w:lvl>
  </w:abstractNum>
  <w:abstractNum w:abstractNumId="1">
    <w:nsid w:val="13D91288"/>
    <w:multiLevelType w:val="hybridMultilevel"/>
    <w:tmpl w:val="19DA3BA0"/>
    <w:lvl w:ilvl="0" w:tplc="E690E0A0">
      <w:start w:val="1"/>
      <w:numFmt w:val="bullet"/>
      <w:lvlText w:val=""/>
      <w:lvlJc w:val="left"/>
      <w:pPr>
        <w:tabs>
          <w:tab w:val="num" w:pos="720"/>
        </w:tabs>
        <w:ind w:left="720" w:hanging="360"/>
      </w:pPr>
      <w:rPr>
        <w:rFonts w:ascii="Wingdings" w:hAnsi="Wingdings" w:hint="default"/>
      </w:rPr>
    </w:lvl>
    <w:lvl w:ilvl="1" w:tplc="F8963E84">
      <w:start w:val="556"/>
      <w:numFmt w:val="bullet"/>
      <w:lvlText w:val=""/>
      <w:lvlJc w:val="left"/>
      <w:pPr>
        <w:tabs>
          <w:tab w:val="num" w:pos="1440"/>
        </w:tabs>
        <w:ind w:left="1440" w:hanging="360"/>
      </w:pPr>
      <w:rPr>
        <w:rFonts w:ascii="Wingdings" w:hAnsi="Wingdings" w:hint="default"/>
      </w:rPr>
    </w:lvl>
    <w:lvl w:ilvl="2" w:tplc="B33A57EE" w:tentative="1">
      <w:start w:val="1"/>
      <w:numFmt w:val="bullet"/>
      <w:lvlText w:val=""/>
      <w:lvlJc w:val="left"/>
      <w:pPr>
        <w:tabs>
          <w:tab w:val="num" w:pos="2160"/>
        </w:tabs>
        <w:ind w:left="2160" w:hanging="360"/>
      </w:pPr>
      <w:rPr>
        <w:rFonts w:ascii="Wingdings" w:hAnsi="Wingdings" w:hint="default"/>
      </w:rPr>
    </w:lvl>
    <w:lvl w:ilvl="3" w:tplc="D5A0D748" w:tentative="1">
      <w:start w:val="1"/>
      <w:numFmt w:val="bullet"/>
      <w:lvlText w:val=""/>
      <w:lvlJc w:val="left"/>
      <w:pPr>
        <w:tabs>
          <w:tab w:val="num" w:pos="2880"/>
        </w:tabs>
        <w:ind w:left="2880" w:hanging="360"/>
      </w:pPr>
      <w:rPr>
        <w:rFonts w:ascii="Wingdings" w:hAnsi="Wingdings" w:hint="default"/>
      </w:rPr>
    </w:lvl>
    <w:lvl w:ilvl="4" w:tplc="68F6143A" w:tentative="1">
      <w:start w:val="1"/>
      <w:numFmt w:val="bullet"/>
      <w:lvlText w:val=""/>
      <w:lvlJc w:val="left"/>
      <w:pPr>
        <w:tabs>
          <w:tab w:val="num" w:pos="3600"/>
        </w:tabs>
        <w:ind w:left="3600" w:hanging="360"/>
      </w:pPr>
      <w:rPr>
        <w:rFonts w:ascii="Wingdings" w:hAnsi="Wingdings" w:hint="default"/>
      </w:rPr>
    </w:lvl>
    <w:lvl w:ilvl="5" w:tplc="5832E556" w:tentative="1">
      <w:start w:val="1"/>
      <w:numFmt w:val="bullet"/>
      <w:lvlText w:val=""/>
      <w:lvlJc w:val="left"/>
      <w:pPr>
        <w:tabs>
          <w:tab w:val="num" w:pos="4320"/>
        </w:tabs>
        <w:ind w:left="4320" w:hanging="360"/>
      </w:pPr>
      <w:rPr>
        <w:rFonts w:ascii="Wingdings" w:hAnsi="Wingdings" w:hint="default"/>
      </w:rPr>
    </w:lvl>
    <w:lvl w:ilvl="6" w:tplc="C0B679EC" w:tentative="1">
      <w:start w:val="1"/>
      <w:numFmt w:val="bullet"/>
      <w:lvlText w:val=""/>
      <w:lvlJc w:val="left"/>
      <w:pPr>
        <w:tabs>
          <w:tab w:val="num" w:pos="5040"/>
        </w:tabs>
        <w:ind w:left="5040" w:hanging="360"/>
      </w:pPr>
      <w:rPr>
        <w:rFonts w:ascii="Wingdings" w:hAnsi="Wingdings" w:hint="default"/>
      </w:rPr>
    </w:lvl>
    <w:lvl w:ilvl="7" w:tplc="B2A014AA" w:tentative="1">
      <w:start w:val="1"/>
      <w:numFmt w:val="bullet"/>
      <w:lvlText w:val=""/>
      <w:lvlJc w:val="left"/>
      <w:pPr>
        <w:tabs>
          <w:tab w:val="num" w:pos="5760"/>
        </w:tabs>
        <w:ind w:left="5760" w:hanging="360"/>
      </w:pPr>
      <w:rPr>
        <w:rFonts w:ascii="Wingdings" w:hAnsi="Wingdings" w:hint="default"/>
      </w:rPr>
    </w:lvl>
    <w:lvl w:ilvl="8" w:tplc="1FEAD134" w:tentative="1">
      <w:start w:val="1"/>
      <w:numFmt w:val="bullet"/>
      <w:lvlText w:val=""/>
      <w:lvlJc w:val="left"/>
      <w:pPr>
        <w:tabs>
          <w:tab w:val="num" w:pos="6480"/>
        </w:tabs>
        <w:ind w:left="6480" w:hanging="360"/>
      </w:pPr>
      <w:rPr>
        <w:rFonts w:ascii="Wingdings" w:hAnsi="Wingdings" w:hint="default"/>
      </w:rPr>
    </w:lvl>
  </w:abstractNum>
  <w:abstractNum w:abstractNumId="2">
    <w:nsid w:val="1C7D22F9"/>
    <w:multiLevelType w:val="hybridMultilevel"/>
    <w:tmpl w:val="EA8456C8"/>
    <w:lvl w:ilvl="0" w:tplc="873C6E52">
      <w:start w:val="1"/>
      <w:numFmt w:val="bullet"/>
      <w:lvlText w:val=""/>
      <w:lvlJc w:val="left"/>
      <w:pPr>
        <w:tabs>
          <w:tab w:val="num" w:pos="720"/>
        </w:tabs>
        <w:ind w:left="720" w:hanging="360"/>
      </w:pPr>
      <w:rPr>
        <w:rFonts w:ascii="Wingdings" w:hAnsi="Wingdings" w:hint="default"/>
      </w:rPr>
    </w:lvl>
    <w:lvl w:ilvl="1" w:tplc="CDF2636E">
      <w:start w:val="556"/>
      <w:numFmt w:val="bullet"/>
      <w:lvlText w:val=""/>
      <w:lvlJc w:val="left"/>
      <w:pPr>
        <w:tabs>
          <w:tab w:val="num" w:pos="1440"/>
        </w:tabs>
        <w:ind w:left="1440" w:hanging="360"/>
      </w:pPr>
      <w:rPr>
        <w:rFonts w:ascii="Wingdings" w:hAnsi="Wingdings" w:hint="default"/>
      </w:rPr>
    </w:lvl>
    <w:lvl w:ilvl="2" w:tplc="00949774" w:tentative="1">
      <w:start w:val="1"/>
      <w:numFmt w:val="bullet"/>
      <w:lvlText w:val=""/>
      <w:lvlJc w:val="left"/>
      <w:pPr>
        <w:tabs>
          <w:tab w:val="num" w:pos="2160"/>
        </w:tabs>
        <w:ind w:left="2160" w:hanging="360"/>
      </w:pPr>
      <w:rPr>
        <w:rFonts w:ascii="Wingdings" w:hAnsi="Wingdings" w:hint="default"/>
      </w:rPr>
    </w:lvl>
    <w:lvl w:ilvl="3" w:tplc="DB04DD9C" w:tentative="1">
      <w:start w:val="1"/>
      <w:numFmt w:val="bullet"/>
      <w:lvlText w:val=""/>
      <w:lvlJc w:val="left"/>
      <w:pPr>
        <w:tabs>
          <w:tab w:val="num" w:pos="2880"/>
        </w:tabs>
        <w:ind w:left="2880" w:hanging="360"/>
      </w:pPr>
      <w:rPr>
        <w:rFonts w:ascii="Wingdings" w:hAnsi="Wingdings" w:hint="default"/>
      </w:rPr>
    </w:lvl>
    <w:lvl w:ilvl="4" w:tplc="5F826E0E" w:tentative="1">
      <w:start w:val="1"/>
      <w:numFmt w:val="bullet"/>
      <w:lvlText w:val=""/>
      <w:lvlJc w:val="left"/>
      <w:pPr>
        <w:tabs>
          <w:tab w:val="num" w:pos="3600"/>
        </w:tabs>
        <w:ind w:left="3600" w:hanging="360"/>
      </w:pPr>
      <w:rPr>
        <w:rFonts w:ascii="Wingdings" w:hAnsi="Wingdings" w:hint="default"/>
      </w:rPr>
    </w:lvl>
    <w:lvl w:ilvl="5" w:tplc="A83A62AA" w:tentative="1">
      <w:start w:val="1"/>
      <w:numFmt w:val="bullet"/>
      <w:lvlText w:val=""/>
      <w:lvlJc w:val="left"/>
      <w:pPr>
        <w:tabs>
          <w:tab w:val="num" w:pos="4320"/>
        </w:tabs>
        <w:ind w:left="4320" w:hanging="360"/>
      </w:pPr>
      <w:rPr>
        <w:rFonts w:ascii="Wingdings" w:hAnsi="Wingdings" w:hint="default"/>
      </w:rPr>
    </w:lvl>
    <w:lvl w:ilvl="6" w:tplc="7F569DDA" w:tentative="1">
      <w:start w:val="1"/>
      <w:numFmt w:val="bullet"/>
      <w:lvlText w:val=""/>
      <w:lvlJc w:val="left"/>
      <w:pPr>
        <w:tabs>
          <w:tab w:val="num" w:pos="5040"/>
        </w:tabs>
        <w:ind w:left="5040" w:hanging="360"/>
      </w:pPr>
      <w:rPr>
        <w:rFonts w:ascii="Wingdings" w:hAnsi="Wingdings" w:hint="default"/>
      </w:rPr>
    </w:lvl>
    <w:lvl w:ilvl="7" w:tplc="2BFE3120" w:tentative="1">
      <w:start w:val="1"/>
      <w:numFmt w:val="bullet"/>
      <w:lvlText w:val=""/>
      <w:lvlJc w:val="left"/>
      <w:pPr>
        <w:tabs>
          <w:tab w:val="num" w:pos="5760"/>
        </w:tabs>
        <w:ind w:left="5760" w:hanging="360"/>
      </w:pPr>
      <w:rPr>
        <w:rFonts w:ascii="Wingdings" w:hAnsi="Wingdings" w:hint="default"/>
      </w:rPr>
    </w:lvl>
    <w:lvl w:ilvl="8" w:tplc="FFC23900" w:tentative="1">
      <w:start w:val="1"/>
      <w:numFmt w:val="bullet"/>
      <w:lvlText w:val=""/>
      <w:lvlJc w:val="left"/>
      <w:pPr>
        <w:tabs>
          <w:tab w:val="num" w:pos="6480"/>
        </w:tabs>
        <w:ind w:left="6480" w:hanging="360"/>
      </w:pPr>
      <w:rPr>
        <w:rFonts w:ascii="Wingdings" w:hAnsi="Wingdings" w:hint="default"/>
      </w:rPr>
    </w:lvl>
  </w:abstractNum>
  <w:abstractNum w:abstractNumId="3">
    <w:nsid w:val="35F24CF1"/>
    <w:multiLevelType w:val="hybridMultilevel"/>
    <w:tmpl w:val="DD8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D105E"/>
    <w:multiLevelType w:val="hybridMultilevel"/>
    <w:tmpl w:val="234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C1B69"/>
    <w:multiLevelType w:val="hybridMultilevel"/>
    <w:tmpl w:val="9EACB7BA"/>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D8"/>
    <w:rsid w:val="0006258B"/>
    <w:rsid w:val="00082390"/>
    <w:rsid w:val="000B5BBE"/>
    <w:rsid w:val="000B6198"/>
    <w:rsid w:val="000C42A2"/>
    <w:rsid w:val="00102E14"/>
    <w:rsid w:val="0015294A"/>
    <w:rsid w:val="001934FB"/>
    <w:rsid w:val="001C5176"/>
    <w:rsid w:val="00276BFD"/>
    <w:rsid w:val="002827B4"/>
    <w:rsid w:val="00292C22"/>
    <w:rsid w:val="002B191F"/>
    <w:rsid w:val="002C003F"/>
    <w:rsid w:val="00300613"/>
    <w:rsid w:val="00317844"/>
    <w:rsid w:val="00317A59"/>
    <w:rsid w:val="00323A74"/>
    <w:rsid w:val="003445F3"/>
    <w:rsid w:val="00362AD1"/>
    <w:rsid w:val="003669DC"/>
    <w:rsid w:val="00394144"/>
    <w:rsid w:val="003A0D38"/>
    <w:rsid w:val="004024C9"/>
    <w:rsid w:val="00414687"/>
    <w:rsid w:val="00460747"/>
    <w:rsid w:val="00460F54"/>
    <w:rsid w:val="004A0344"/>
    <w:rsid w:val="004F3BC4"/>
    <w:rsid w:val="00540DE0"/>
    <w:rsid w:val="005749B8"/>
    <w:rsid w:val="00585EB5"/>
    <w:rsid w:val="005E1CD4"/>
    <w:rsid w:val="005E22C7"/>
    <w:rsid w:val="00661691"/>
    <w:rsid w:val="006D583C"/>
    <w:rsid w:val="006E522F"/>
    <w:rsid w:val="006E5EB7"/>
    <w:rsid w:val="007546C4"/>
    <w:rsid w:val="007575B5"/>
    <w:rsid w:val="00790F8A"/>
    <w:rsid w:val="007C27B5"/>
    <w:rsid w:val="00826C2B"/>
    <w:rsid w:val="00834ACC"/>
    <w:rsid w:val="008C307D"/>
    <w:rsid w:val="008F286C"/>
    <w:rsid w:val="00914AA9"/>
    <w:rsid w:val="009309CE"/>
    <w:rsid w:val="00991844"/>
    <w:rsid w:val="009C2055"/>
    <w:rsid w:val="00A307B5"/>
    <w:rsid w:val="00A34B5F"/>
    <w:rsid w:val="00A87763"/>
    <w:rsid w:val="00AC58D8"/>
    <w:rsid w:val="00B25CDC"/>
    <w:rsid w:val="00B91946"/>
    <w:rsid w:val="00BD3904"/>
    <w:rsid w:val="00C95A43"/>
    <w:rsid w:val="00D04577"/>
    <w:rsid w:val="00D730B4"/>
    <w:rsid w:val="00DC7DC2"/>
    <w:rsid w:val="00DF218F"/>
    <w:rsid w:val="00E85AAF"/>
    <w:rsid w:val="00E85EAA"/>
    <w:rsid w:val="00EE3401"/>
    <w:rsid w:val="00F44240"/>
    <w:rsid w:val="00FC2E4E"/>
    <w:rsid w:val="00FD1A29"/>
    <w:rsid w:val="00FD3019"/>
    <w:rsid w:val="00FE4902"/>
    <w:rsid w:val="00FF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E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1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22C7"/>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A0344"/>
    <w:rPr>
      <w:color w:val="0000FF"/>
      <w:u w:val="single"/>
    </w:rPr>
  </w:style>
  <w:style w:type="paragraph" w:styleId="Lijstalinea">
    <w:name w:val="List Paragraph"/>
    <w:basedOn w:val="Standaard"/>
    <w:uiPriority w:val="34"/>
    <w:qFormat/>
    <w:rsid w:val="008C307D"/>
    <w:pPr>
      <w:ind w:left="720"/>
      <w:contextualSpacing/>
    </w:pPr>
  </w:style>
  <w:style w:type="paragraph" w:styleId="Ballontekst">
    <w:name w:val="Balloon Text"/>
    <w:basedOn w:val="Standaard"/>
    <w:link w:val="BallontekstChar"/>
    <w:uiPriority w:val="99"/>
    <w:semiHidden/>
    <w:unhideWhenUsed/>
    <w:rsid w:val="00834A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ACC"/>
    <w:rPr>
      <w:rFonts w:ascii="Tahoma" w:hAnsi="Tahoma" w:cs="Tahoma"/>
      <w:sz w:val="16"/>
      <w:szCs w:val="16"/>
    </w:rPr>
  </w:style>
  <w:style w:type="character" w:customStyle="1" w:styleId="Kop2Char">
    <w:name w:val="Kop 2 Char"/>
    <w:basedOn w:val="Standaardalinea-lettertype"/>
    <w:link w:val="Kop2"/>
    <w:uiPriority w:val="9"/>
    <w:rsid w:val="00B91946"/>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06258B"/>
    <w:rPr>
      <w:sz w:val="16"/>
      <w:szCs w:val="16"/>
    </w:rPr>
  </w:style>
  <w:style w:type="paragraph" w:styleId="Tekstopmerking">
    <w:name w:val="annotation text"/>
    <w:basedOn w:val="Standaard"/>
    <w:link w:val="TekstopmerkingChar"/>
    <w:uiPriority w:val="99"/>
    <w:semiHidden/>
    <w:unhideWhenUsed/>
    <w:rsid w:val="000625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58B"/>
    <w:rPr>
      <w:sz w:val="20"/>
      <w:szCs w:val="20"/>
    </w:rPr>
  </w:style>
  <w:style w:type="paragraph" w:styleId="Onderwerpvanopmerking">
    <w:name w:val="annotation subject"/>
    <w:basedOn w:val="Tekstopmerking"/>
    <w:next w:val="Tekstopmerking"/>
    <w:link w:val="OnderwerpvanopmerkingChar"/>
    <w:uiPriority w:val="99"/>
    <w:semiHidden/>
    <w:unhideWhenUsed/>
    <w:rsid w:val="0006258B"/>
    <w:rPr>
      <w:b/>
      <w:bCs/>
    </w:rPr>
  </w:style>
  <w:style w:type="character" w:customStyle="1" w:styleId="OnderwerpvanopmerkingChar">
    <w:name w:val="Onderwerp van opmerking Char"/>
    <w:basedOn w:val="TekstopmerkingChar"/>
    <w:link w:val="Onderwerpvanopmerking"/>
    <w:uiPriority w:val="99"/>
    <w:semiHidden/>
    <w:rsid w:val="0006258B"/>
    <w:rPr>
      <w:b/>
      <w:bCs/>
      <w:sz w:val="20"/>
      <w:szCs w:val="20"/>
    </w:rPr>
  </w:style>
  <w:style w:type="paragraph" w:styleId="Koptekst">
    <w:name w:val="header"/>
    <w:basedOn w:val="Standaard"/>
    <w:link w:val="KoptekstChar"/>
    <w:uiPriority w:val="99"/>
    <w:semiHidden/>
    <w:unhideWhenUsed/>
    <w:rsid w:val="000B5BBE"/>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0B5BBE"/>
  </w:style>
  <w:style w:type="paragraph" w:styleId="Voettekst">
    <w:name w:val="footer"/>
    <w:basedOn w:val="Standaard"/>
    <w:link w:val="VoettekstChar"/>
    <w:uiPriority w:val="99"/>
    <w:unhideWhenUsed/>
    <w:rsid w:val="000B5BB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B5BBE"/>
  </w:style>
  <w:style w:type="paragraph" w:styleId="Normaalweb">
    <w:name w:val="Normal (Web)"/>
    <w:basedOn w:val="Standaard"/>
    <w:uiPriority w:val="99"/>
    <w:semiHidden/>
    <w:unhideWhenUsed/>
    <w:rsid w:val="0099184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E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1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22C7"/>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A0344"/>
    <w:rPr>
      <w:color w:val="0000FF"/>
      <w:u w:val="single"/>
    </w:rPr>
  </w:style>
  <w:style w:type="paragraph" w:styleId="Lijstalinea">
    <w:name w:val="List Paragraph"/>
    <w:basedOn w:val="Standaard"/>
    <w:uiPriority w:val="34"/>
    <w:qFormat/>
    <w:rsid w:val="008C307D"/>
    <w:pPr>
      <w:ind w:left="720"/>
      <w:contextualSpacing/>
    </w:pPr>
  </w:style>
  <w:style w:type="paragraph" w:styleId="Ballontekst">
    <w:name w:val="Balloon Text"/>
    <w:basedOn w:val="Standaard"/>
    <w:link w:val="BallontekstChar"/>
    <w:uiPriority w:val="99"/>
    <w:semiHidden/>
    <w:unhideWhenUsed/>
    <w:rsid w:val="00834A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ACC"/>
    <w:rPr>
      <w:rFonts w:ascii="Tahoma" w:hAnsi="Tahoma" w:cs="Tahoma"/>
      <w:sz w:val="16"/>
      <w:szCs w:val="16"/>
    </w:rPr>
  </w:style>
  <w:style w:type="character" w:customStyle="1" w:styleId="Kop2Char">
    <w:name w:val="Kop 2 Char"/>
    <w:basedOn w:val="Standaardalinea-lettertype"/>
    <w:link w:val="Kop2"/>
    <w:uiPriority w:val="9"/>
    <w:rsid w:val="00B91946"/>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06258B"/>
    <w:rPr>
      <w:sz w:val="16"/>
      <w:szCs w:val="16"/>
    </w:rPr>
  </w:style>
  <w:style w:type="paragraph" w:styleId="Tekstopmerking">
    <w:name w:val="annotation text"/>
    <w:basedOn w:val="Standaard"/>
    <w:link w:val="TekstopmerkingChar"/>
    <w:uiPriority w:val="99"/>
    <w:semiHidden/>
    <w:unhideWhenUsed/>
    <w:rsid w:val="000625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58B"/>
    <w:rPr>
      <w:sz w:val="20"/>
      <w:szCs w:val="20"/>
    </w:rPr>
  </w:style>
  <w:style w:type="paragraph" w:styleId="Onderwerpvanopmerking">
    <w:name w:val="annotation subject"/>
    <w:basedOn w:val="Tekstopmerking"/>
    <w:next w:val="Tekstopmerking"/>
    <w:link w:val="OnderwerpvanopmerkingChar"/>
    <w:uiPriority w:val="99"/>
    <w:semiHidden/>
    <w:unhideWhenUsed/>
    <w:rsid w:val="0006258B"/>
    <w:rPr>
      <w:b/>
      <w:bCs/>
    </w:rPr>
  </w:style>
  <w:style w:type="character" w:customStyle="1" w:styleId="OnderwerpvanopmerkingChar">
    <w:name w:val="Onderwerp van opmerking Char"/>
    <w:basedOn w:val="TekstopmerkingChar"/>
    <w:link w:val="Onderwerpvanopmerking"/>
    <w:uiPriority w:val="99"/>
    <w:semiHidden/>
    <w:rsid w:val="0006258B"/>
    <w:rPr>
      <w:b/>
      <w:bCs/>
      <w:sz w:val="20"/>
      <w:szCs w:val="20"/>
    </w:rPr>
  </w:style>
  <w:style w:type="paragraph" w:styleId="Koptekst">
    <w:name w:val="header"/>
    <w:basedOn w:val="Standaard"/>
    <w:link w:val="KoptekstChar"/>
    <w:uiPriority w:val="99"/>
    <w:semiHidden/>
    <w:unhideWhenUsed/>
    <w:rsid w:val="000B5BBE"/>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0B5BBE"/>
  </w:style>
  <w:style w:type="paragraph" w:styleId="Voettekst">
    <w:name w:val="footer"/>
    <w:basedOn w:val="Standaard"/>
    <w:link w:val="VoettekstChar"/>
    <w:uiPriority w:val="99"/>
    <w:unhideWhenUsed/>
    <w:rsid w:val="000B5BB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B5BBE"/>
  </w:style>
  <w:style w:type="paragraph" w:styleId="Normaalweb">
    <w:name w:val="Normal (Web)"/>
    <w:basedOn w:val="Standaard"/>
    <w:uiPriority w:val="99"/>
    <w:semiHidden/>
    <w:unhideWhenUsed/>
    <w:rsid w:val="0099184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4EAB-0731-428C-8D75-A2AAE422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Nilex</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kbaker</dc:creator>
  <cp:lastModifiedBy>Fluxys</cp:lastModifiedBy>
  <cp:revision>2</cp:revision>
  <dcterms:created xsi:type="dcterms:W3CDTF">2018-01-30T09:41:00Z</dcterms:created>
  <dcterms:modified xsi:type="dcterms:W3CDTF">2018-01-30T09:41:00Z</dcterms:modified>
</cp:coreProperties>
</file>